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740386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B74BFA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B74BFA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1478A7" w:rsidRDefault="00BE1A06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71458A" w:rsidRPr="0071458A">
        <w:rPr>
          <w:rFonts w:ascii="Times New Roman" w:eastAsia="Calibri" w:hAnsi="Times New Roman"/>
          <w:snapToGrid/>
          <w:sz w:val="28"/>
          <w:szCs w:val="28"/>
          <w:lang w:eastAsia="en-US"/>
        </w:rPr>
        <w:t>Российская Федерация, Оренбургская область, муниципальный район Ташлинский, сельское поселение Болдыревский сельсовет, село Луговое, улица Центральная, земельный участок 21К1</w:t>
      </w:r>
    </w:p>
    <w:p w:rsidR="004023C4" w:rsidRDefault="004023C4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600E59" w:rsidRPr="002C72DA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92D7D">
        <w:rPr>
          <w:rFonts w:ascii="Times New Roman" w:hAnsi="Times New Roman"/>
          <w:bCs/>
          <w:sz w:val="28"/>
          <w:szCs w:val="28"/>
        </w:rPr>
        <w:t>56:31:</w:t>
      </w:r>
      <w:r w:rsidR="0071458A">
        <w:rPr>
          <w:rFonts w:ascii="Times New Roman" w:hAnsi="Times New Roman"/>
          <w:bCs/>
          <w:sz w:val="28"/>
          <w:szCs w:val="28"/>
        </w:rPr>
        <w:t>0301001:14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71458A" w:rsidRPr="0071458A">
        <w:rPr>
          <w:rFonts w:ascii="Times New Roman" w:hAnsi="Times New Roman"/>
          <w:bCs/>
          <w:sz w:val="28"/>
          <w:szCs w:val="28"/>
        </w:rPr>
        <w:t>Российская Федерация, Оренбургская область, муниципальный район Ташлинский, сельское поселение Болдыревский сельсовет, село Луговое, улица Центральная, земельный участок 21К1</w:t>
      </w:r>
      <w:r w:rsidRPr="004E2C0C">
        <w:rPr>
          <w:rFonts w:ascii="Times New Roman" w:hAnsi="Times New Roman"/>
          <w:bCs/>
          <w:sz w:val="28"/>
          <w:szCs w:val="28"/>
        </w:rPr>
        <w:t>, в качеств</w:t>
      </w:r>
      <w:r w:rsidR="00A92D7D">
        <w:rPr>
          <w:rFonts w:ascii="Times New Roman" w:hAnsi="Times New Roman"/>
          <w:bCs/>
          <w:sz w:val="28"/>
          <w:szCs w:val="28"/>
        </w:rPr>
        <w:t>е его правообладателя, владеющ</w:t>
      </w:r>
      <w:r w:rsidR="0071458A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>
        <w:rPr>
          <w:rFonts w:ascii="Times New Roman" w:hAnsi="Times New Roman"/>
          <w:bCs/>
          <w:sz w:val="28"/>
          <w:szCs w:val="28"/>
        </w:rPr>
        <w:t xml:space="preserve"> </w:t>
      </w:r>
      <w:r w:rsidR="0071458A">
        <w:rPr>
          <w:rFonts w:ascii="Times New Roman" w:hAnsi="Times New Roman"/>
          <w:bCs/>
          <w:sz w:val="28"/>
          <w:szCs w:val="28"/>
        </w:rPr>
        <w:t>Терехов Юрий Николаевич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>
        <w:rPr>
          <w:rFonts w:ascii="Times New Roman" w:hAnsi="Times New Roman"/>
          <w:bCs/>
          <w:sz w:val="28"/>
          <w:szCs w:val="28"/>
        </w:rPr>
        <w:t xml:space="preserve">ской Федерации серия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="0071458A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71458A">
        <w:rPr>
          <w:rFonts w:ascii="Times New Roman" w:hAnsi="Times New Roman"/>
          <w:bCs/>
          <w:sz w:val="28"/>
          <w:szCs w:val="28"/>
        </w:rPr>
        <w:t xml:space="preserve">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зарегистрированн</w:t>
      </w:r>
      <w:r w:rsidR="0071458A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r w:rsidR="0071458A">
        <w:rPr>
          <w:rFonts w:ascii="Times New Roman" w:hAnsi="Times New Roman"/>
          <w:bCs/>
          <w:sz w:val="28"/>
          <w:szCs w:val="28"/>
        </w:rPr>
        <w:t>.</w:t>
      </w:r>
    </w:p>
    <w:p w:rsidR="00190F86" w:rsidRPr="0071458A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71458A">
        <w:rPr>
          <w:rFonts w:ascii="Times New Roman" w:hAnsi="Times New Roman"/>
          <w:bCs/>
          <w:sz w:val="28"/>
          <w:szCs w:val="28"/>
        </w:rPr>
        <w:t>Терехова Юрия Николаевича</w:t>
      </w:r>
      <w:r w:rsidR="00136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321B6F">
        <w:rPr>
          <w:rFonts w:ascii="Times New Roman" w:hAnsi="Times New Roman"/>
          <w:bCs/>
          <w:sz w:val="28"/>
          <w:szCs w:val="28"/>
        </w:rPr>
        <w:t xml:space="preserve"> </w:t>
      </w:r>
      <w:r w:rsidR="00B74BFA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06" w:rsidRDefault="00BE1A06" w:rsidP="00653680">
      <w:pPr>
        <w:spacing w:line="240" w:lineRule="auto"/>
      </w:pPr>
      <w:r>
        <w:separator/>
      </w:r>
    </w:p>
  </w:endnote>
  <w:endnote w:type="continuationSeparator" w:id="0">
    <w:p w:rsidR="00BE1A06" w:rsidRDefault="00BE1A0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06" w:rsidRDefault="00BE1A06" w:rsidP="00653680">
      <w:pPr>
        <w:spacing w:line="240" w:lineRule="auto"/>
      </w:pPr>
      <w:r>
        <w:separator/>
      </w:r>
    </w:p>
  </w:footnote>
  <w:footnote w:type="continuationSeparator" w:id="0">
    <w:p w:rsidR="00BE1A06" w:rsidRDefault="00BE1A0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4BFA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1A06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778C-C0C8-465A-9B4D-F7238D6C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101</cp:revision>
  <cp:lastPrinted>2023-09-22T06:54:00Z</cp:lastPrinted>
  <dcterms:created xsi:type="dcterms:W3CDTF">2020-12-21T09:16:00Z</dcterms:created>
  <dcterms:modified xsi:type="dcterms:W3CDTF">2023-09-28T05:58:00Z</dcterms:modified>
</cp:coreProperties>
</file>